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43B4" w:rsidRDefault="00940830" w:rsidP="0094083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[KOP </w:t>
      </w:r>
      <w:r w:rsidR="000608EC">
        <w:rPr>
          <w:rFonts w:ascii="Arial" w:hAnsi="Arial" w:cs="Arial"/>
          <w:b/>
        </w:rPr>
        <w:t>PERUSAHAAN/BADAN HUKUM</w:t>
      </w:r>
      <w:r>
        <w:rPr>
          <w:rFonts w:ascii="Arial" w:hAnsi="Arial" w:cs="Arial"/>
          <w:b/>
        </w:rPr>
        <w:t>]</w:t>
      </w:r>
    </w:p>
    <w:p w:rsidR="00940830" w:rsidRDefault="00940830" w:rsidP="00940830">
      <w:pPr>
        <w:jc w:val="center"/>
        <w:rPr>
          <w:rFonts w:ascii="Arial" w:hAnsi="Arial" w:cs="Arial"/>
          <w:b/>
        </w:rPr>
      </w:pPr>
      <w:bookmarkStart w:id="0" w:name="_GoBack"/>
      <w:bookmarkEnd w:id="0"/>
    </w:p>
    <w:p w:rsidR="00940830" w:rsidRDefault="00940830" w:rsidP="0094083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KONFIGURASI JARINGAN</w:t>
      </w:r>
    </w:p>
    <w:p w:rsidR="00940830" w:rsidRDefault="00940830" w:rsidP="0094083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[NAMA JENIS PENYELENGGARAAN YANG DIAJUKAN]</w:t>
      </w:r>
    </w:p>
    <w:p w:rsidR="00940830" w:rsidRDefault="00940830" w:rsidP="00940830">
      <w:pPr>
        <w:jc w:val="center"/>
        <w:rPr>
          <w:rFonts w:ascii="Arial" w:hAnsi="Arial" w:cs="Arial"/>
          <w:b/>
        </w:rPr>
      </w:pPr>
    </w:p>
    <w:p w:rsidR="00940830" w:rsidRDefault="00940830" w:rsidP="0094083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A009E9" wp14:editId="69A922A8">
                <wp:simplePos x="0" y="0"/>
                <wp:positionH relativeFrom="column">
                  <wp:posOffset>3086404</wp:posOffset>
                </wp:positionH>
                <wp:positionV relativeFrom="paragraph">
                  <wp:posOffset>2275867</wp:posOffset>
                </wp:positionV>
                <wp:extent cx="2441050" cy="1184745"/>
                <wp:effectExtent l="0" t="0" r="16510" b="15875"/>
                <wp:wrapNone/>
                <wp:docPr id="4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1050" cy="118474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40830" w:rsidRDefault="00940830" w:rsidP="00940830">
                            <w:pPr>
                              <w:jc w:val="both"/>
                              <w:rPr>
                                <w:color w:val="000000" w:themeColor="text1"/>
                              </w:rPr>
                            </w:pP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Keterangan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</w:rPr>
                              <w:t>:</w:t>
                            </w:r>
                          </w:p>
                          <w:p w:rsidR="00940830" w:rsidRPr="00940830" w:rsidRDefault="00940830" w:rsidP="00940830">
                            <w:pPr>
                              <w:jc w:val="both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List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frekuensi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</w:rPr>
                              <w:t xml:space="preserve"> yang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digunakan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untuk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jenis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penyelenggaraan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</w:rPr>
                              <w:t xml:space="preserve"> yang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menggunakan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spektrum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frekuensi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A009E9" id="Rectangle: Rounded Corners 4" o:spid="_x0000_s1026" style="position:absolute;left:0;text-align:left;margin-left:243pt;margin-top:179.2pt;width:192.2pt;height:93.3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" fillcolor="#f2f2f2 [3052]" strokecolor="#525252 [1606]" strokeweight="1pt">
                <v:stroke joinstyle="miter"/>
                <v:textbox>
                  <w:txbxContent>
                    <w:p w:rsidR="00940830" w:rsidRDefault="00940830" w:rsidP="00940830">
                      <w:pPr>
                        <w:jc w:val="both"/>
                        <w:rPr>
                          <w:color w:val="000000" w:themeColor="text1"/>
                        </w:rPr>
                      </w:pPr>
                      <w:proofErr w:type="spellStart"/>
                      <w:r>
                        <w:rPr>
                          <w:color w:val="000000" w:themeColor="text1"/>
                        </w:rPr>
                        <w:t>Keterangan</w:t>
                      </w:r>
                      <w:proofErr w:type="spellEnd"/>
                      <w:r>
                        <w:rPr>
                          <w:color w:val="000000" w:themeColor="text1"/>
                        </w:rPr>
                        <w:t>:</w:t>
                      </w:r>
                    </w:p>
                    <w:p w:rsidR="00940830" w:rsidRPr="00940830" w:rsidRDefault="00940830" w:rsidP="00940830">
                      <w:pPr>
                        <w:jc w:val="both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List </w:t>
                      </w:r>
                      <w:proofErr w:type="spellStart"/>
                      <w:r>
                        <w:rPr>
                          <w:color w:val="000000" w:themeColor="text1"/>
                        </w:rPr>
                        <w:t>frekuensi</w:t>
                      </w:r>
                      <w:proofErr w:type="spellEnd"/>
                      <w:r>
                        <w:rPr>
                          <w:color w:val="000000" w:themeColor="text1"/>
                        </w:rPr>
                        <w:t xml:space="preserve"> yang </w:t>
                      </w:r>
                      <w:proofErr w:type="spellStart"/>
                      <w:r>
                        <w:rPr>
                          <w:color w:val="000000" w:themeColor="text1"/>
                        </w:rPr>
                        <w:t>digunakan</w:t>
                      </w:r>
                      <w:proofErr w:type="spellEnd"/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</w:rPr>
                        <w:t>untuk</w:t>
                      </w:r>
                      <w:proofErr w:type="spellEnd"/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</w:rPr>
                        <w:t>jenis</w:t>
                      </w:r>
                      <w:proofErr w:type="spellEnd"/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</w:rPr>
                        <w:t>penyelenggaraan</w:t>
                      </w:r>
                      <w:proofErr w:type="spellEnd"/>
                      <w:r>
                        <w:rPr>
                          <w:color w:val="000000" w:themeColor="text1"/>
                        </w:rPr>
                        <w:t xml:space="preserve"> yang </w:t>
                      </w:r>
                      <w:proofErr w:type="spellStart"/>
                      <w:r>
                        <w:rPr>
                          <w:color w:val="000000" w:themeColor="text1"/>
                        </w:rPr>
                        <w:t>menggunakan</w:t>
                      </w:r>
                      <w:proofErr w:type="spellEnd"/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</w:rPr>
                        <w:t>spektrum</w:t>
                      </w:r>
                      <w:proofErr w:type="spellEnd"/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</w:rPr>
                        <w:t>frekuensi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564543</wp:posOffset>
                </wp:positionH>
                <wp:positionV relativeFrom="paragraph">
                  <wp:posOffset>2290776</wp:posOffset>
                </wp:positionV>
                <wp:extent cx="2441050" cy="1184745"/>
                <wp:effectExtent l="0" t="0" r="16510" b="15875"/>
                <wp:wrapNone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1050" cy="118474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40830" w:rsidRDefault="00940830" w:rsidP="00940830">
                            <w:pPr>
                              <w:jc w:val="both"/>
                              <w:rPr>
                                <w:color w:val="000000" w:themeColor="text1"/>
                              </w:rPr>
                            </w:pP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Keterangan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</w:rPr>
                              <w:t>:</w:t>
                            </w:r>
                          </w:p>
                          <w:p w:rsidR="00940830" w:rsidRPr="00940830" w:rsidRDefault="00940830" w:rsidP="00940830">
                            <w:pPr>
                              <w:jc w:val="both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Alamat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lokasi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</w:rPr>
                              <w:t xml:space="preserve"> node/</w:t>
                            </w:r>
                            <w:proofErr w:type="spellStart"/>
                            <w:proofErr w:type="gramStart"/>
                            <w:r>
                              <w:rPr>
                                <w:color w:val="000000" w:themeColor="text1"/>
                              </w:rPr>
                              <w:t>perangkat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ditempatkan</w:t>
                            </w:r>
                            <w:proofErr w:type="spellEnd"/>
                            <w:proofErr w:type="gramEnd"/>
                            <w:r>
                              <w:rPr>
                                <w:color w:val="000000" w:themeColor="text1"/>
                              </w:rPr>
                              <w:t xml:space="preserve"> dan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lokasi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</w:rPr>
                              <w:t xml:space="preserve"> NOC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3" o:spid="_x0000_s1027" style="position:absolute;left:0;text-align:left;margin-left:44.45pt;margin-top:180.4pt;width:192.2pt;height:93.3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" fillcolor="#f2f2f2 [3052]" strokecolor="#525252 [1606]" strokeweight="1pt">
                <v:stroke joinstyle="miter"/>
                <v:textbox>
                  <w:txbxContent>
                    <w:p w:rsidR="00940830" w:rsidRDefault="00940830" w:rsidP="00940830">
                      <w:pPr>
                        <w:jc w:val="both"/>
                        <w:rPr>
                          <w:color w:val="000000" w:themeColor="text1"/>
                        </w:rPr>
                      </w:pPr>
                      <w:proofErr w:type="spellStart"/>
                      <w:r>
                        <w:rPr>
                          <w:color w:val="000000" w:themeColor="text1"/>
                        </w:rPr>
                        <w:t>Keterangan</w:t>
                      </w:r>
                      <w:proofErr w:type="spellEnd"/>
                      <w:r>
                        <w:rPr>
                          <w:color w:val="000000" w:themeColor="text1"/>
                        </w:rPr>
                        <w:t>:</w:t>
                      </w:r>
                    </w:p>
                    <w:p w:rsidR="00940830" w:rsidRPr="00940830" w:rsidRDefault="00940830" w:rsidP="00940830">
                      <w:pPr>
                        <w:jc w:val="both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Alamat </w:t>
                      </w:r>
                      <w:proofErr w:type="spellStart"/>
                      <w:r>
                        <w:rPr>
                          <w:color w:val="000000" w:themeColor="text1"/>
                        </w:rPr>
                        <w:t>lokasi</w:t>
                      </w:r>
                      <w:proofErr w:type="spellEnd"/>
                      <w:r>
                        <w:rPr>
                          <w:color w:val="000000" w:themeColor="text1"/>
                        </w:rPr>
                        <w:t xml:space="preserve"> node/</w:t>
                      </w:r>
                      <w:proofErr w:type="spellStart"/>
                      <w:proofErr w:type="gramStart"/>
                      <w:r>
                        <w:rPr>
                          <w:color w:val="000000" w:themeColor="text1"/>
                        </w:rPr>
                        <w:t>perangkat</w:t>
                      </w:r>
                      <w:proofErr w:type="spellEnd"/>
                      <w:r>
                        <w:rPr>
                          <w:color w:val="000000" w:themeColor="text1"/>
                        </w:rPr>
                        <w:t xml:space="preserve">  </w:t>
                      </w:r>
                      <w:proofErr w:type="spellStart"/>
                      <w:r>
                        <w:rPr>
                          <w:color w:val="000000" w:themeColor="text1"/>
                        </w:rPr>
                        <w:t>ditempatkan</w:t>
                      </w:r>
                      <w:proofErr w:type="spellEnd"/>
                      <w:proofErr w:type="gramEnd"/>
                      <w:r>
                        <w:rPr>
                          <w:color w:val="000000" w:themeColor="text1"/>
                        </w:rPr>
                        <w:t xml:space="preserve"> dan </w:t>
                      </w:r>
                      <w:proofErr w:type="spellStart"/>
                      <w:r>
                        <w:rPr>
                          <w:color w:val="000000" w:themeColor="text1"/>
                        </w:rPr>
                        <w:t>lokasi</w:t>
                      </w:r>
                      <w:proofErr w:type="spellEnd"/>
                      <w:r>
                        <w:rPr>
                          <w:color w:val="000000" w:themeColor="text1"/>
                        </w:rPr>
                        <w:t xml:space="preserve"> NOC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572494</wp:posOffset>
                </wp:positionH>
                <wp:positionV relativeFrom="paragraph">
                  <wp:posOffset>191632</wp:posOffset>
                </wp:positionV>
                <wp:extent cx="4977516" cy="1956021"/>
                <wp:effectExtent l="0" t="0" r="13970" b="25400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77516" cy="1956021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40830" w:rsidRPr="00940830" w:rsidRDefault="00940830" w:rsidP="0094083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Gambar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Konfigurasi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sesuai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dengan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jenis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penyelenggaraan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</w:rPr>
                              <w:t xml:space="preserve"> yang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diajukan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2" o:spid="_x0000_s1028" style="position:absolute;left:0;text-align:left;margin-left:45.1pt;margin-top:15.1pt;width:391.95pt;height:15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" fillcolor="#f2f2f2 [3052]" strokecolor="black [3213]" strokeweight="1pt">
                <v:stroke joinstyle="miter"/>
                <v:textbox>
                  <w:txbxContent>
                    <w:p w:rsidR="00940830" w:rsidRPr="00940830" w:rsidRDefault="00940830" w:rsidP="00940830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Gambar </w:t>
                      </w:r>
                      <w:proofErr w:type="spellStart"/>
                      <w:r>
                        <w:rPr>
                          <w:color w:val="000000" w:themeColor="text1"/>
                        </w:rPr>
                        <w:t>Konfigurasi</w:t>
                      </w:r>
                      <w:proofErr w:type="spellEnd"/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</w:rPr>
                        <w:t>sesuai</w:t>
                      </w:r>
                      <w:proofErr w:type="spellEnd"/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</w:rPr>
                        <w:t>dengan</w:t>
                      </w:r>
                      <w:proofErr w:type="spellEnd"/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</w:rPr>
                        <w:t>jenis</w:t>
                      </w:r>
                      <w:proofErr w:type="spellEnd"/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</w:rPr>
                        <w:t>penyelenggaraan</w:t>
                      </w:r>
                      <w:proofErr w:type="spellEnd"/>
                      <w:r>
                        <w:rPr>
                          <w:color w:val="000000" w:themeColor="text1"/>
                        </w:rPr>
                        <w:t xml:space="preserve"> yang </w:t>
                      </w:r>
                      <w:proofErr w:type="spellStart"/>
                      <w:r>
                        <w:rPr>
                          <w:color w:val="000000" w:themeColor="text1"/>
                        </w:rPr>
                        <w:t>diajukan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445273</wp:posOffset>
                </wp:positionH>
                <wp:positionV relativeFrom="paragraph">
                  <wp:posOffset>120070</wp:posOffset>
                </wp:positionV>
                <wp:extent cx="5200153" cy="3522428"/>
                <wp:effectExtent l="0" t="0" r="19685" b="2095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0153" cy="352242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D770CA" id="Rectangle 1" o:spid="_x0000_s1026" style="position:absolute;margin-left:35.05pt;margin-top:9.45pt;width:409.45pt;height:277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" fillcolor="white [3201]" strokecolor="#a5a5a5 [3206]" strokeweight="1pt"/>
            </w:pict>
          </mc:Fallback>
        </mc:AlternateContent>
      </w:r>
    </w:p>
    <w:p w:rsidR="00940830" w:rsidRPr="00940830" w:rsidRDefault="00940830" w:rsidP="00940830">
      <w:pPr>
        <w:rPr>
          <w:rFonts w:ascii="Arial" w:hAnsi="Arial" w:cs="Arial"/>
        </w:rPr>
      </w:pPr>
    </w:p>
    <w:p w:rsidR="00940830" w:rsidRPr="00940830" w:rsidRDefault="00940830" w:rsidP="00940830">
      <w:pPr>
        <w:rPr>
          <w:rFonts w:ascii="Arial" w:hAnsi="Arial" w:cs="Arial"/>
        </w:rPr>
      </w:pPr>
    </w:p>
    <w:p w:rsidR="00940830" w:rsidRPr="00940830" w:rsidRDefault="00940830" w:rsidP="00940830">
      <w:pPr>
        <w:rPr>
          <w:rFonts w:ascii="Arial" w:hAnsi="Arial" w:cs="Arial"/>
        </w:rPr>
      </w:pPr>
    </w:p>
    <w:p w:rsidR="00940830" w:rsidRPr="00940830" w:rsidRDefault="00940830" w:rsidP="00940830">
      <w:pPr>
        <w:rPr>
          <w:rFonts w:ascii="Arial" w:hAnsi="Arial" w:cs="Arial"/>
        </w:rPr>
      </w:pPr>
    </w:p>
    <w:p w:rsidR="00940830" w:rsidRPr="00940830" w:rsidRDefault="00940830" w:rsidP="00940830">
      <w:pPr>
        <w:rPr>
          <w:rFonts w:ascii="Arial" w:hAnsi="Arial" w:cs="Arial"/>
        </w:rPr>
      </w:pPr>
    </w:p>
    <w:p w:rsidR="00940830" w:rsidRPr="00940830" w:rsidRDefault="00940830" w:rsidP="00940830">
      <w:pPr>
        <w:rPr>
          <w:rFonts w:ascii="Arial" w:hAnsi="Arial" w:cs="Arial"/>
        </w:rPr>
      </w:pPr>
    </w:p>
    <w:p w:rsidR="00940830" w:rsidRPr="00940830" w:rsidRDefault="00940830" w:rsidP="00940830">
      <w:pPr>
        <w:rPr>
          <w:rFonts w:ascii="Arial" w:hAnsi="Arial" w:cs="Arial"/>
        </w:rPr>
      </w:pPr>
    </w:p>
    <w:p w:rsidR="00940830" w:rsidRPr="00940830" w:rsidRDefault="00940830" w:rsidP="00940830">
      <w:pPr>
        <w:rPr>
          <w:rFonts w:ascii="Arial" w:hAnsi="Arial" w:cs="Arial"/>
        </w:rPr>
      </w:pPr>
    </w:p>
    <w:p w:rsidR="00940830" w:rsidRPr="00940830" w:rsidRDefault="00940830" w:rsidP="00940830">
      <w:pPr>
        <w:rPr>
          <w:rFonts w:ascii="Arial" w:hAnsi="Arial" w:cs="Arial"/>
        </w:rPr>
      </w:pPr>
    </w:p>
    <w:p w:rsidR="00940830" w:rsidRPr="00940830" w:rsidRDefault="00940830" w:rsidP="00940830">
      <w:pPr>
        <w:rPr>
          <w:rFonts w:ascii="Arial" w:hAnsi="Arial" w:cs="Arial"/>
        </w:rPr>
      </w:pPr>
    </w:p>
    <w:p w:rsidR="00940830" w:rsidRPr="00940830" w:rsidRDefault="00940830" w:rsidP="00940830">
      <w:pPr>
        <w:rPr>
          <w:rFonts w:ascii="Arial" w:hAnsi="Arial" w:cs="Arial"/>
        </w:rPr>
      </w:pPr>
    </w:p>
    <w:p w:rsidR="00940830" w:rsidRPr="00940830" w:rsidRDefault="00940830" w:rsidP="00940830">
      <w:pPr>
        <w:rPr>
          <w:rFonts w:ascii="Arial" w:hAnsi="Arial" w:cs="Arial"/>
        </w:rPr>
      </w:pPr>
    </w:p>
    <w:p w:rsidR="00940830" w:rsidRDefault="00940830" w:rsidP="00940830">
      <w:pPr>
        <w:rPr>
          <w:rFonts w:ascii="Arial" w:hAnsi="Arial" w:cs="Arial"/>
        </w:rPr>
      </w:pPr>
    </w:p>
    <w:p w:rsidR="00940830" w:rsidRDefault="00940830" w:rsidP="00940830">
      <w:pPr>
        <w:tabs>
          <w:tab w:val="left" w:pos="1190"/>
        </w:tabs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Catatan</w:t>
      </w:r>
      <w:proofErr w:type="spellEnd"/>
      <w:r>
        <w:rPr>
          <w:rFonts w:ascii="Arial" w:hAnsi="Arial" w:cs="Arial"/>
        </w:rPr>
        <w:t xml:space="preserve"> :</w:t>
      </w:r>
      <w:proofErr w:type="gramEnd"/>
    </w:p>
    <w:p w:rsidR="00862A0C" w:rsidRDefault="00940830" w:rsidP="00862A0C">
      <w:pPr>
        <w:tabs>
          <w:tab w:val="left" w:pos="1190"/>
        </w:tabs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Konfigurasi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memuat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informasi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jaringan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sesuai</w:t>
      </w:r>
      <w:proofErr w:type="spellEnd"/>
      <w:r>
        <w:rPr>
          <w:rFonts w:ascii="Arial" w:hAnsi="Arial" w:cs="Arial"/>
        </w:rPr>
        <w:t xml:space="preserve"> roll out plan </w:t>
      </w:r>
      <w:proofErr w:type="spellStart"/>
      <w:r>
        <w:rPr>
          <w:rFonts w:ascii="Arial" w:hAnsi="Arial" w:cs="Arial"/>
        </w:rPr>
        <w:t>tahun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pertama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akan</w:t>
      </w:r>
      <w:proofErr w:type="spellEnd"/>
      <w:r>
        <w:rPr>
          <w:rFonts w:ascii="Arial" w:hAnsi="Arial" w:cs="Arial"/>
        </w:rPr>
        <w:t xml:space="preserve"> di ULO. </w:t>
      </w:r>
      <w:proofErr w:type="spellStart"/>
      <w:r w:rsidR="00862A0C">
        <w:rPr>
          <w:rFonts w:ascii="Arial" w:hAnsi="Arial" w:cs="Arial"/>
        </w:rPr>
        <w:t>Konfigurasi</w:t>
      </w:r>
      <w:proofErr w:type="spellEnd"/>
      <w:r w:rsidR="00862A0C">
        <w:rPr>
          <w:rFonts w:ascii="Arial" w:hAnsi="Arial" w:cs="Arial"/>
        </w:rPr>
        <w:t xml:space="preserve"> </w:t>
      </w:r>
      <w:proofErr w:type="spellStart"/>
      <w:r w:rsidR="00862A0C">
        <w:rPr>
          <w:rFonts w:ascii="Arial" w:hAnsi="Arial" w:cs="Arial"/>
        </w:rPr>
        <w:t>tersebut</w:t>
      </w:r>
      <w:proofErr w:type="spellEnd"/>
      <w:r w:rsidR="00862A0C">
        <w:rPr>
          <w:rFonts w:ascii="Arial" w:hAnsi="Arial" w:cs="Arial"/>
        </w:rPr>
        <w:t xml:space="preserve"> </w:t>
      </w:r>
      <w:proofErr w:type="spellStart"/>
      <w:r w:rsidR="00862A0C">
        <w:rPr>
          <w:rFonts w:ascii="Arial" w:hAnsi="Arial" w:cs="Arial"/>
        </w:rPr>
        <w:t>setidaknya</w:t>
      </w:r>
      <w:proofErr w:type="spellEnd"/>
      <w:r w:rsidR="00862A0C">
        <w:rPr>
          <w:rFonts w:ascii="Arial" w:hAnsi="Arial" w:cs="Arial"/>
        </w:rPr>
        <w:t xml:space="preserve"> </w:t>
      </w:r>
      <w:proofErr w:type="spellStart"/>
      <w:r w:rsidR="00862A0C">
        <w:rPr>
          <w:rFonts w:ascii="Arial" w:hAnsi="Arial" w:cs="Arial"/>
        </w:rPr>
        <w:t>memuat</w:t>
      </w:r>
      <w:proofErr w:type="spellEnd"/>
      <w:r w:rsidR="00862A0C">
        <w:rPr>
          <w:rFonts w:ascii="Arial" w:hAnsi="Arial" w:cs="Arial"/>
        </w:rPr>
        <w:t xml:space="preserve"> </w:t>
      </w:r>
      <w:proofErr w:type="spellStart"/>
      <w:r w:rsidR="00862A0C">
        <w:rPr>
          <w:rFonts w:ascii="Arial" w:hAnsi="Arial" w:cs="Arial"/>
        </w:rPr>
        <w:t>informasi</w:t>
      </w:r>
      <w:proofErr w:type="spellEnd"/>
      <w:r w:rsidR="00862A0C">
        <w:rPr>
          <w:rFonts w:ascii="Arial" w:hAnsi="Arial" w:cs="Arial"/>
        </w:rPr>
        <w:t xml:space="preserve"> </w:t>
      </w:r>
      <w:proofErr w:type="spellStart"/>
      <w:r w:rsidR="00862A0C">
        <w:rPr>
          <w:rFonts w:ascii="Arial" w:hAnsi="Arial" w:cs="Arial"/>
        </w:rPr>
        <w:t>keterhubungan</w:t>
      </w:r>
      <w:proofErr w:type="spellEnd"/>
      <w:r w:rsidR="00862A0C">
        <w:rPr>
          <w:rFonts w:ascii="Arial" w:hAnsi="Arial" w:cs="Arial"/>
        </w:rPr>
        <w:t xml:space="preserve"> </w:t>
      </w:r>
      <w:proofErr w:type="spellStart"/>
      <w:r w:rsidR="00862A0C">
        <w:rPr>
          <w:rFonts w:ascii="Arial" w:hAnsi="Arial" w:cs="Arial"/>
        </w:rPr>
        <w:t>antar</w:t>
      </w:r>
      <w:proofErr w:type="spellEnd"/>
      <w:r w:rsidR="00862A0C">
        <w:rPr>
          <w:rFonts w:ascii="Arial" w:hAnsi="Arial" w:cs="Arial"/>
        </w:rPr>
        <w:t xml:space="preserve"> </w:t>
      </w:r>
      <w:proofErr w:type="spellStart"/>
      <w:r w:rsidR="00862A0C">
        <w:rPr>
          <w:rFonts w:ascii="Arial" w:hAnsi="Arial" w:cs="Arial"/>
        </w:rPr>
        <w:t>perangkat</w:t>
      </w:r>
      <w:proofErr w:type="spellEnd"/>
      <w:r w:rsidR="00862A0C">
        <w:rPr>
          <w:rFonts w:ascii="Arial" w:hAnsi="Arial" w:cs="Arial"/>
        </w:rPr>
        <w:t xml:space="preserve"> </w:t>
      </w:r>
      <w:proofErr w:type="spellStart"/>
      <w:r w:rsidR="00862A0C">
        <w:rPr>
          <w:rFonts w:ascii="Arial" w:hAnsi="Arial" w:cs="Arial"/>
        </w:rPr>
        <w:t>dalam</w:t>
      </w:r>
      <w:proofErr w:type="spellEnd"/>
      <w:r w:rsidR="00862A0C">
        <w:rPr>
          <w:rFonts w:ascii="Arial" w:hAnsi="Arial" w:cs="Arial"/>
        </w:rPr>
        <w:t xml:space="preserve"> </w:t>
      </w:r>
      <w:proofErr w:type="spellStart"/>
      <w:r w:rsidR="00862A0C">
        <w:rPr>
          <w:rFonts w:ascii="Arial" w:hAnsi="Arial" w:cs="Arial"/>
        </w:rPr>
        <w:t>sebuah</w:t>
      </w:r>
      <w:proofErr w:type="spellEnd"/>
      <w:r w:rsidR="00862A0C">
        <w:rPr>
          <w:rFonts w:ascii="Arial" w:hAnsi="Arial" w:cs="Arial"/>
        </w:rPr>
        <w:t xml:space="preserve"> </w:t>
      </w:r>
      <w:proofErr w:type="spellStart"/>
      <w:r w:rsidR="00862A0C">
        <w:rPr>
          <w:rFonts w:ascii="Arial" w:hAnsi="Arial" w:cs="Arial"/>
        </w:rPr>
        <w:t>jaringan</w:t>
      </w:r>
      <w:proofErr w:type="spellEnd"/>
      <w:r w:rsidR="00862A0C">
        <w:rPr>
          <w:rFonts w:ascii="Arial" w:hAnsi="Arial" w:cs="Arial"/>
        </w:rPr>
        <w:t xml:space="preserve"> yang </w:t>
      </w:r>
      <w:proofErr w:type="spellStart"/>
      <w:r w:rsidR="00862A0C">
        <w:rPr>
          <w:rFonts w:ascii="Arial" w:hAnsi="Arial" w:cs="Arial"/>
        </w:rPr>
        <w:t>dibangun</w:t>
      </w:r>
      <w:proofErr w:type="spellEnd"/>
      <w:r w:rsidR="00862A0C">
        <w:rPr>
          <w:rFonts w:ascii="Arial" w:hAnsi="Arial" w:cs="Arial"/>
        </w:rPr>
        <w:t xml:space="preserve"> </w:t>
      </w:r>
      <w:proofErr w:type="spellStart"/>
      <w:r w:rsidR="00862A0C">
        <w:rPr>
          <w:rFonts w:ascii="Arial" w:hAnsi="Arial" w:cs="Arial"/>
        </w:rPr>
        <w:t>sesuai</w:t>
      </w:r>
      <w:proofErr w:type="spellEnd"/>
      <w:r w:rsidR="00862A0C">
        <w:rPr>
          <w:rFonts w:ascii="Arial" w:hAnsi="Arial" w:cs="Arial"/>
        </w:rPr>
        <w:t xml:space="preserve"> </w:t>
      </w:r>
      <w:proofErr w:type="spellStart"/>
      <w:r w:rsidR="00862A0C">
        <w:rPr>
          <w:rFonts w:ascii="Arial" w:hAnsi="Arial" w:cs="Arial"/>
        </w:rPr>
        <w:t>dengan</w:t>
      </w:r>
      <w:proofErr w:type="spellEnd"/>
      <w:r w:rsidR="00862A0C">
        <w:rPr>
          <w:rFonts w:ascii="Arial" w:hAnsi="Arial" w:cs="Arial"/>
        </w:rPr>
        <w:t xml:space="preserve"> </w:t>
      </w:r>
      <w:proofErr w:type="spellStart"/>
      <w:r w:rsidR="00862A0C">
        <w:rPr>
          <w:rFonts w:ascii="Arial" w:hAnsi="Arial" w:cs="Arial"/>
        </w:rPr>
        <w:t>jenis</w:t>
      </w:r>
      <w:proofErr w:type="spellEnd"/>
      <w:r w:rsidR="00862A0C">
        <w:rPr>
          <w:rFonts w:ascii="Arial" w:hAnsi="Arial" w:cs="Arial"/>
        </w:rPr>
        <w:t xml:space="preserve"> </w:t>
      </w:r>
      <w:proofErr w:type="spellStart"/>
      <w:r w:rsidR="00862A0C">
        <w:rPr>
          <w:rFonts w:ascii="Arial" w:hAnsi="Arial" w:cs="Arial"/>
        </w:rPr>
        <w:t>penyelenggaraan</w:t>
      </w:r>
      <w:proofErr w:type="spellEnd"/>
      <w:r w:rsidR="00862A0C">
        <w:rPr>
          <w:rFonts w:ascii="Arial" w:hAnsi="Arial" w:cs="Arial"/>
        </w:rPr>
        <w:t xml:space="preserve"> yang </w:t>
      </w:r>
      <w:proofErr w:type="spellStart"/>
      <w:r w:rsidR="00862A0C">
        <w:rPr>
          <w:rFonts w:ascii="Arial" w:hAnsi="Arial" w:cs="Arial"/>
        </w:rPr>
        <w:t>diajukan</w:t>
      </w:r>
      <w:proofErr w:type="spellEnd"/>
      <w:r w:rsidR="00862A0C">
        <w:rPr>
          <w:rFonts w:ascii="Arial" w:hAnsi="Arial" w:cs="Arial"/>
        </w:rPr>
        <w:t xml:space="preserve">. </w:t>
      </w:r>
      <w:proofErr w:type="spellStart"/>
      <w:r w:rsidR="00862A0C">
        <w:rPr>
          <w:rFonts w:ascii="Arial" w:hAnsi="Arial" w:cs="Arial"/>
        </w:rPr>
        <w:t>Disamping</w:t>
      </w:r>
      <w:proofErr w:type="spellEnd"/>
      <w:r w:rsidR="00862A0C">
        <w:rPr>
          <w:rFonts w:ascii="Arial" w:hAnsi="Arial" w:cs="Arial"/>
        </w:rPr>
        <w:t xml:space="preserve"> </w:t>
      </w:r>
      <w:proofErr w:type="spellStart"/>
      <w:r w:rsidR="00862A0C">
        <w:rPr>
          <w:rFonts w:ascii="Arial" w:hAnsi="Arial" w:cs="Arial"/>
        </w:rPr>
        <w:t>itu</w:t>
      </w:r>
      <w:proofErr w:type="spellEnd"/>
      <w:r w:rsidR="00862A0C">
        <w:rPr>
          <w:rFonts w:ascii="Arial" w:hAnsi="Arial" w:cs="Arial"/>
        </w:rPr>
        <w:t xml:space="preserve"> </w:t>
      </w:r>
      <w:proofErr w:type="spellStart"/>
      <w:r w:rsidR="00862A0C">
        <w:rPr>
          <w:rFonts w:ascii="Arial" w:hAnsi="Arial" w:cs="Arial"/>
        </w:rPr>
        <w:t>terdapat</w:t>
      </w:r>
      <w:proofErr w:type="spellEnd"/>
      <w:r w:rsidR="00862A0C">
        <w:rPr>
          <w:rFonts w:ascii="Arial" w:hAnsi="Arial" w:cs="Arial"/>
        </w:rPr>
        <w:t xml:space="preserve"> juga data </w:t>
      </w:r>
      <w:proofErr w:type="spellStart"/>
      <w:r w:rsidR="00862A0C">
        <w:rPr>
          <w:rFonts w:ascii="Arial" w:hAnsi="Arial" w:cs="Arial"/>
        </w:rPr>
        <w:t>dukung</w:t>
      </w:r>
      <w:proofErr w:type="spellEnd"/>
      <w:r w:rsidR="00862A0C">
        <w:rPr>
          <w:rFonts w:ascii="Arial" w:hAnsi="Arial" w:cs="Arial"/>
        </w:rPr>
        <w:t xml:space="preserve"> </w:t>
      </w:r>
      <w:proofErr w:type="spellStart"/>
      <w:r w:rsidR="00862A0C">
        <w:rPr>
          <w:rFonts w:ascii="Arial" w:hAnsi="Arial" w:cs="Arial"/>
        </w:rPr>
        <w:t>terkait</w:t>
      </w:r>
      <w:proofErr w:type="spellEnd"/>
      <w:r w:rsidR="00862A0C">
        <w:rPr>
          <w:rFonts w:ascii="Arial" w:hAnsi="Arial" w:cs="Arial"/>
        </w:rPr>
        <w:t xml:space="preserve"> </w:t>
      </w:r>
      <w:proofErr w:type="spellStart"/>
      <w:r w:rsidR="00862A0C">
        <w:rPr>
          <w:rFonts w:ascii="Arial" w:hAnsi="Arial" w:cs="Arial"/>
        </w:rPr>
        <w:t>alamat</w:t>
      </w:r>
      <w:proofErr w:type="spellEnd"/>
      <w:r w:rsidR="00862A0C">
        <w:rPr>
          <w:rFonts w:ascii="Arial" w:hAnsi="Arial" w:cs="Arial"/>
        </w:rPr>
        <w:t xml:space="preserve"> </w:t>
      </w:r>
      <w:proofErr w:type="spellStart"/>
      <w:r w:rsidR="00862A0C">
        <w:rPr>
          <w:rFonts w:ascii="Arial" w:hAnsi="Arial" w:cs="Arial"/>
        </w:rPr>
        <w:t>lengkap</w:t>
      </w:r>
      <w:proofErr w:type="spellEnd"/>
      <w:r w:rsidR="00862A0C">
        <w:rPr>
          <w:rFonts w:ascii="Arial" w:hAnsi="Arial" w:cs="Arial"/>
        </w:rPr>
        <w:t xml:space="preserve"> </w:t>
      </w:r>
      <w:proofErr w:type="spellStart"/>
      <w:r w:rsidR="00862A0C">
        <w:rPr>
          <w:rFonts w:ascii="Arial" w:hAnsi="Arial" w:cs="Arial"/>
        </w:rPr>
        <w:t>dari</w:t>
      </w:r>
      <w:proofErr w:type="spellEnd"/>
      <w:r w:rsidR="00862A0C">
        <w:rPr>
          <w:rFonts w:ascii="Arial" w:hAnsi="Arial" w:cs="Arial"/>
        </w:rPr>
        <w:t xml:space="preserve"> </w:t>
      </w:r>
      <w:proofErr w:type="spellStart"/>
      <w:r w:rsidR="00862A0C">
        <w:rPr>
          <w:rFonts w:ascii="Arial" w:hAnsi="Arial" w:cs="Arial"/>
        </w:rPr>
        <w:t>lokasi</w:t>
      </w:r>
      <w:proofErr w:type="spellEnd"/>
      <w:r w:rsidR="00862A0C">
        <w:rPr>
          <w:rFonts w:ascii="Arial" w:hAnsi="Arial" w:cs="Arial"/>
        </w:rPr>
        <w:t xml:space="preserve"> </w:t>
      </w:r>
      <w:proofErr w:type="spellStart"/>
      <w:r w:rsidR="00862A0C">
        <w:rPr>
          <w:rFonts w:ascii="Arial" w:hAnsi="Arial" w:cs="Arial"/>
        </w:rPr>
        <w:t>perangkat</w:t>
      </w:r>
      <w:proofErr w:type="spellEnd"/>
      <w:r w:rsidR="00862A0C">
        <w:rPr>
          <w:rFonts w:ascii="Arial" w:hAnsi="Arial" w:cs="Arial"/>
        </w:rPr>
        <w:t xml:space="preserve"> </w:t>
      </w:r>
      <w:proofErr w:type="spellStart"/>
      <w:r w:rsidR="00862A0C">
        <w:rPr>
          <w:rFonts w:ascii="Arial" w:hAnsi="Arial" w:cs="Arial"/>
        </w:rPr>
        <w:t>ditempatkan</w:t>
      </w:r>
      <w:proofErr w:type="spellEnd"/>
      <w:r w:rsidR="00862A0C">
        <w:rPr>
          <w:rFonts w:ascii="Arial" w:hAnsi="Arial" w:cs="Arial"/>
        </w:rPr>
        <w:t xml:space="preserve"> </w:t>
      </w:r>
      <w:proofErr w:type="spellStart"/>
      <w:r w:rsidR="00862A0C">
        <w:rPr>
          <w:rFonts w:ascii="Arial" w:hAnsi="Arial" w:cs="Arial"/>
        </w:rPr>
        <w:t>termasuk</w:t>
      </w:r>
      <w:proofErr w:type="spellEnd"/>
      <w:r w:rsidR="00862A0C">
        <w:rPr>
          <w:rFonts w:ascii="Arial" w:hAnsi="Arial" w:cs="Arial"/>
        </w:rPr>
        <w:t xml:space="preserve"> juga </w:t>
      </w:r>
      <w:proofErr w:type="spellStart"/>
      <w:r w:rsidR="00862A0C">
        <w:rPr>
          <w:rFonts w:ascii="Arial" w:hAnsi="Arial" w:cs="Arial"/>
        </w:rPr>
        <w:t>alamat</w:t>
      </w:r>
      <w:proofErr w:type="spellEnd"/>
      <w:r w:rsidR="00862A0C">
        <w:rPr>
          <w:rFonts w:ascii="Arial" w:hAnsi="Arial" w:cs="Arial"/>
        </w:rPr>
        <w:t xml:space="preserve"> NOC. </w:t>
      </w:r>
      <w:proofErr w:type="spellStart"/>
      <w:r w:rsidR="00862A0C">
        <w:rPr>
          <w:rFonts w:ascii="Arial" w:hAnsi="Arial" w:cs="Arial"/>
        </w:rPr>
        <w:t>Untuk</w:t>
      </w:r>
      <w:proofErr w:type="spellEnd"/>
      <w:r w:rsidR="00862A0C">
        <w:rPr>
          <w:rFonts w:ascii="Arial" w:hAnsi="Arial" w:cs="Arial"/>
        </w:rPr>
        <w:t xml:space="preserve"> </w:t>
      </w:r>
      <w:proofErr w:type="spellStart"/>
      <w:r w:rsidR="00862A0C">
        <w:rPr>
          <w:rFonts w:ascii="Arial" w:hAnsi="Arial" w:cs="Arial"/>
        </w:rPr>
        <w:t>jenis</w:t>
      </w:r>
      <w:proofErr w:type="spellEnd"/>
      <w:r w:rsidR="00862A0C">
        <w:rPr>
          <w:rFonts w:ascii="Arial" w:hAnsi="Arial" w:cs="Arial"/>
        </w:rPr>
        <w:t xml:space="preserve"> </w:t>
      </w:r>
      <w:proofErr w:type="spellStart"/>
      <w:r w:rsidR="00862A0C">
        <w:rPr>
          <w:rFonts w:ascii="Arial" w:hAnsi="Arial" w:cs="Arial"/>
        </w:rPr>
        <w:t>penyelenggaraan</w:t>
      </w:r>
      <w:proofErr w:type="spellEnd"/>
      <w:r w:rsidR="00862A0C">
        <w:rPr>
          <w:rFonts w:ascii="Arial" w:hAnsi="Arial" w:cs="Arial"/>
        </w:rPr>
        <w:t xml:space="preserve"> </w:t>
      </w:r>
      <w:proofErr w:type="spellStart"/>
      <w:r w:rsidR="00862A0C">
        <w:rPr>
          <w:rFonts w:ascii="Arial" w:hAnsi="Arial" w:cs="Arial"/>
        </w:rPr>
        <w:t>jaringan</w:t>
      </w:r>
      <w:proofErr w:type="spellEnd"/>
      <w:r w:rsidR="00862A0C">
        <w:rPr>
          <w:rFonts w:ascii="Arial" w:hAnsi="Arial" w:cs="Arial"/>
        </w:rPr>
        <w:t xml:space="preserve"> </w:t>
      </w:r>
      <w:proofErr w:type="spellStart"/>
      <w:r w:rsidR="00862A0C">
        <w:rPr>
          <w:rFonts w:ascii="Arial" w:hAnsi="Arial" w:cs="Arial"/>
        </w:rPr>
        <w:t>telekomunikasi</w:t>
      </w:r>
      <w:proofErr w:type="spellEnd"/>
      <w:r w:rsidR="00862A0C">
        <w:rPr>
          <w:rFonts w:ascii="Arial" w:hAnsi="Arial" w:cs="Arial"/>
        </w:rPr>
        <w:t xml:space="preserve"> yang </w:t>
      </w:r>
      <w:proofErr w:type="spellStart"/>
      <w:r w:rsidR="00862A0C">
        <w:rPr>
          <w:rFonts w:ascii="Arial" w:hAnsi="Arial" w:cs="Arial"/>
        </w:rPr>
        <w:t>menggunakan</w:t>
      </w:r>
      <w:proofErr w:type="spellEnd"/>
      <w:r w:rsidR="00862A0C">
        <w:rPr>
          <w:rFonts w:ascii="Arial" w:hAnsi="Arial" w:cs="Arial"/>
        </w:rPr>
        <w:t xml:space="preserve"> </w:t>
      </w:r>
      <w:proofErr w:type="spellStart"/>
      <w:r w:rsidR="00862A0C">
        <w:rPr>
          <w:rFonts w:ascii="Arial" w:hAnsi="Arial" w:cs="Arial"/>
        </w:rPr>
        <w:t>frekuensi</w:t>
      </w:r>
      <w:proofErr w:type="spellEnd"/>
      <w:r w:rsidR="00862A0C">
        <w:rPr>
          <w:rFonts w:ascii="Arial" w:hAnsi="Arial" w:cs="Arial"/>
        </w:rPr>
        <w:t xml:space="preserve">, </w:t>
      </w:r>
      <w:proofErr w:type="spellStart"/>
      <w:r w:rsidR="00862A0C">
        <w:rPr>
          <w:rFonts w:ascii="Arial" w:hAnsi="Arial" w:cs="Arial"/>
        </w:rPr>
        <w:t>mohon</w:t>
      </w:r>
      <w:proofErr w:type="spellEnd"/>
      <w:r w:rsidR="00862A0C">
        <w:rPr>
          <w:rFonts w:ascii="Arial" w:hAnsi="Arial" w:cs="Arial"/>
        </w:rPr>
        <w:t xml:space="preserve"> </w:t>
      </w:r>
      <w:proofErr w:type="spellStart"/>
      <w:r w:rsidR="00862A0C">
        <w:rPr>
          <w:rFonts w:ascii="Arial" w:hAnsi="Arial" w:cs="Arial"/>
        </w:rPr>
        <w:t>dapat</w:t>
      </w:r>
      <w:proofErr w:type="spellEnd"/>
      <w:r w:rsidR="00862A0C">
        <w:rPr>
          <w:rFonts w:ascii="Arial" w:hAnsi="Arial" w:cs="Arial"/>
        </w:rPr>
        <w:t xml:space="preserve"> </w:t>
      </w:r>
      <w:proofErr w:type="spellStart"/>
      <w:r w:rsidR="00862A0C">
        <w:rPr>
          <w:rFonts w:ascii="Arial" w:hAnsi="Arial" w:cs="Arial"/>
        </w:rPr>
        <w:t>dapat</w:t>
      </w:r>
      <w:proofErr w:type="spellEnd"/>
      <w:r w:rsidR="00862A0C">
        <w:rPr>
          <w:rFonts w:ascii="Arial" w:hAnsi="Arial" w:cs="Arial"/>
        </w:rPr>
        <w:t xml:space="preserve"> </w:t>
      </w:r>
      <w:proofErr w:type="spellStart"/>
      <w:r w:rsidR="00862A0C">
        <w:rPr>
          <w:rFonts w:ascii="Arial" w:hAnsi="Arial" w:cs="Arial"/>
        </w:rPr>
        <w:t>disampaikan</w:t>
      </w:r>
      <w:proofErr w:type="spellEnd"/>
      <w:r w:rsidR="00862A0C">
        <w:rPr>
          <w:rFonts w:ascii="Arial" w:hAnsi="Arial" w:cs="Arial"/>
        </w:rPr>
        <w:t xml:space="preserve"> list </w:t>
      </w:r>
      <w:proofErr w:type="spellStart"/>
      <w:r w:rsidR="00862A0C">
        <w:rPr>
          <w:rFonts w:ascii="Arial" w:hAnsi="Arial" w:cs="Arial"/>
        </w:rPr>
        <w:t>frekuensi</w:t>
      </w:r>
      <w:proofErr w:type="spellEnd"/>
      <w:r w:rsidR="00862A0C">
        <w:rPr>
          <w:rFonts w:ascii="Arial" w:hAnsi="Arial" w:cs="Arial"/>
        </w:rPr>
        <w:t xml:space="preserve"> yang </w:t>
      </w:r>
      <w:proofErr w:type="spellStart"/>
      <w:r w:rsidR="00862A0C">
        <w:rPr>
          <w:rFonts w:ascii="Arial" w:hAnsi="Arial" w:cs="Arial"/>
        </w:rPr>
        <w:t>digunakan</w:t>
      </w:r>
      <w:proofErr w:type="spellEnd"/>
      <w:r w:rsidR="00862A0C">
        <w:rPr>
          <w:rFonts w:ascii="Arial" w:hAnsi="Arial" w:cs="Arial"/>
        </w:rPr>
        <w:t xml:space="preserve">. </w:t>
      </w:r>
      <w:proofErr w:type="spellStart"/>
      <w:r w:rsidR="00862A0C">
        <w:rPr>
          <w:rFonts w:ascii="Arial" w:hAnsi="Arial" w:cs="Arial"/>
        </w:rPr>
        <w:t>Demikian</w:t>
      </w:r>
      <w:proofErr w:type="spellEnd"/>
      <w:r w:rsidR="00862A0C">
        <w:rPr>
          <w:rFonts w:ascii="Arial" w:hAnsi="Arial" w:cs="Arial"/>
        </w:rPr>
        <w:t xml:space="preserve"> juga </w:t>
      </w:r>
      <w:proofErr w:type="spellStart"/>
      <w:r w:rsidR="00862A0C">
        <w:rPr>
          <w:rFonts w:ascii="Arial" w:hAnsi="Arial" w:cs="Arial"/>
        </w:rPr>
        <w:t>untuk</w:t>
      </w:r>
      <w:proofErr w:type="spellEnd"/>
      <w:r w:rsidR="00862A0C">
        <w:rPr>
          <w:rFonts w:ascii="Arial" w:hAnsi="Arial" w:cs="Arial"/>
        </w:rPr>
        <w:t xml:space="preserve"> </w:t>
      </w:r>
      <w:proofErr w:type="spellStart"/>
      <w:r w:rsidR="00862A0C">
        <w:rPr>
          <w:rFonts w:ascii="Arial" w:hAnsi="Arial" w:cs="Arial"/>
        </w:rPr>
        <w:t>jenis</w:t>
      </w:r>
      <w:proofErr w:type="spellEnd"/>
      <w:r w:rsidR="00862A0C">
        <w:rPr>
          <w:rFonts w:ascii="Arial" w:hAnsi="Arial" w:cs="Arial"/>
        </w:rPr>
        <w:t xml:space="preserve"> </w:t>
      </w:r>
      <w:proofErr w:type="spellStart"/>
      <w:r w:rsidR="00862A0C">
        <w:rPr>
          <w:rFonts w:ascii="Arial" w:hAnsi="Arial" w:cs="Arial"/>
        </w:rPr>
        <w:t>penyelenggaraan</w:t>
      </w:r>
      <w:proofErr w:type="spellEnd"/>
      <w:r w:rsidR="00862A0C">
        <w:rPr>
          <w:rFonts w:ascii="Arial" w:hAnsi="Arial" w:cs="Arial"/>
        </w:rPr>
        <w:t xml:space="preserve"> yang </w:t>
      </w:r>
      <w:proofErr w:type="spellStart"/>
      <w:r w:rsidR="00862A0C">
        <w:rPr>
          <w:rFonts w:ascii="Arial" w:hAnsi="Arial" w:cs="Arial"/>
        </w:rPr>
        <w:t>menggunakan</w:t>
      </w:r>
      <w:proofErr w:type="spellEnd"/>
      <w:r w:rsidR="00862A0C">
        <w:rPr>
          <w:rFonts w:ascii="Arial" w:hAnsi="Arial" w:cs="Arial"/>
        </w:rPr>
        <w:t xml:space="preserve"> media </w:t>
      </w:r>
      <w:proofErr w:type="spellStart"/>
      <w:r w:rsidR="00862A0C">
        <w:rPr>
          <w:rFonts w:ascii="Arial" w:hAnsi="Arial" w:cs="Arial"/>
        </w:rPr>
        <w:t>satelit</w:t>
      </w:r>
      <w:proofErr w:type="spellEnd"/>
      <w:r w:rsidR="00862A0C">
        <w:rPr>
          <w:rFonts w:ascii="Arial" w:hAnsi="Arial" w:cs="Arial"/>
        </w:rPr>
        <w:t xml:space="preserve">, </w:t>
      </w:r>
      <w:proofErr w:type="spellStart"/>
      <w:r w:rsidR="00862A0C">
        <w:rPr>
          <w:rFonts w:ascii="Arial" w:hAnsi="Arial" w:cs="Arial"/>
        </w:rPr>
        <w:t>mohon</w:t>
      </w:r>
      <w:proofErr w:type="spellEnd"/>
      <w:r w:rsidR="00862A0C">
        <w:rPr>
          <w:rFonts w:ascii="Arial" w:hAnsi="Arial" w:cs="Arial"/>
        </w:rPr>
        <w:t xml:space="preserve"> </w:t>
      </w:r>
      <w:proofErr w:type="spellStart"/>
      <w:r w:rsidR="00862A0C">
        <w:rPr>
          <w:rFonts w:ascii="Arial" w:hAnsi="Arial" w:cs="Arial"/>
        </w:rPr>
        <w:t>dapat</w:t>
      </w:r>
      <w:proofErr w:type="spellEnd"/>
      <w:r w:rsidR="00862A0C">
        <w:rPr>
          <w:rFonts w:ascii="Arial" w:hAnsi="Arial" w:cs="Arial"/>
        </w:rPr>
        <w:t xml:space="preserve"> </w:t>
      </w:r>
      <w:proofErr w:type="spellStart"/>
      <w:r w:rsidR="00862A0C">
        <w:rPr>
          <w:rFonts w:ascii="Arial" w:hAnsi="Arial" w:cs="Arial"/>
        </w:rPr>
        <w:t>disampaikan</w:t>
      </w:r>
      <w:proofErr w:type="spellEnd"/>
      <w:r w:rsidR="00862A0C">
        <w:rPr>
          <w:rFonts w:ascii="Arial" w:hAnsi="Arial" w:cs="Arial"/>
        </w:rPr>
        <w:t xml:space="preserve"> </w:t>
      </w:r>
      <w:proofErr w:type="spellStart"/>
      <w:r w:rsidR="00862A0C">
        <w:rPr>
          <w:rFonts w:ascii="Arial" w:hAnsi="Arial" w:cs="Arial"/>
        </w:rPr>
        <w:t>satelit</w:t>
      </w:r>
      <w:proofErr w:type="spellEnd"/>
      <w:r w:rsidR="00862A0C">
        <w:rPr>
          <w:rFonts w:ascii="Arial" w:hAnsi="Arial" w:cs="Arial"/>
        </w:rPr>
        <w:t xml:space="preserve"> yang </w:t>
      </w:r>
      <w:proofErr w:type="spellStart"/>
      <w:r w:rsidR="00862A0C">
        <w:rPr>
          <w:rFonts w:ascii="Arial" w:hAnsi="Arial" w:cs="Arial"/>
        </w:rPr>
        <w:t>digunakan</w:t>
      </w:r>
      <w:proofErr w:type="spellEnd"/>
      <w:r w:rsidR="00862A0C">
        <w:rPr>
          <w:rFonts w:ascii="Arial" w:hAnsi="Arial" w:cs="Arial"/>
        </w:rPr>
        <w:t>.</w:t>
      </w:r>
    </w:p>
    <w:p w:rsidR="00940830" w:rsidRPr="00940830" w:rsidRDefault="00940830" w:rsidP="00862A0C">
      <w:pPr>
        <w:tabs>
          <w:tab w:val="left" w:pos="1190"/>
        </w:tabs>
        <w:jc w:val="both"/>
        <w:rPr>
          <w:rFonts w:ascii="Arial" w:hAnsi="Arial" w:cs="Arial"/>
        </w:rPr>
      </w:pPr>
    </w:p>
    <w:sectPr w:rsidR="00940830" w:rsidRPr="009408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830"/>
    <w:rsid w:val="000608EC"/>
    <w:rsid w:val="007443B4"/>
    <w:rsid w:val="00862A0C"/>
    <w:rsid w:val="00940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D22F27"/>
  <w15:chartTrackingRefBased/>
  <w15:docId w15:val="{59613BB1-C4EF-4EAE-8F69-D3EE65D49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2022-03-15T04:31:00Z</dcterms:created>
  <dcterms:modified xsi:type="dcterms:W3CDTF">2022-03-28T00:42:00Z</dcterms:modified>
</cp:coreProperties>
</file>